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A91F" w14:textId="5FC1362A" w:rsidR="00F00A2E" w:rsidRDefault="00C85E89">
      <w:pPr>
        <w:rPr>
          <w:color w:val="FFFFFF" w:themeColor="background1"/>
          <w:sz w:val="52"/>
          <w:szCs w:val="52"/>
        </w:rPr>
      </w:pPr>
      <w:r>
        <w:rPr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383330B" wp14:editId="4077F8DF">
            <wp:simplePos x="0" y="0"/>
            <wp:positionH relativeFrom="column">
              <wp:posOffset>4540948</wp:posOffset>
            </wp:positionH>
            <wp:positionV relativeFrom="paragraph">
              <wp:posOffset>-321143</wp:posOffset>
            </wp:positionV>
            <wp:extent cx="1974215" cy="1111250"/>
            <wp:effectExtent l="0" t="0" r="6985" b="0"/>
            <wp:wrapNone/>
            <wp:docPr id="16" name="Picture 1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A2E" w:rsidRPr="00F00A2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88F367" wp14:editId="1C172613">
                <wp:simplePos x="0" y="0"/>
                <wp:positionH relativeFrom="page">
                  <wp:align>left</wp:align>
                </wp:positionH>
                <wp:positionV relativeFrom="paragraph">
                  <wp:posOffset>-233577</wp:posOffset>
                </wp:positionV>
                <wp:extent cx="5433060" cy="9144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3FB0C" id="Rectangle 1" o:spid="_x0000_s1026" style="position:absolute;margin-left:0;margin-top:-18.4pt;width:427.8pt;height:1in;z-index:-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" fillcolor="#4472c4 [3204]" strokecolor="#1f3763 [1604]" strokeweight="1pt">
                <w10:wrap anchorx="page"/>
              </v:rect>
            </w:pict>
          </mc:Fallback>
        </mc:AlternateContent>
      </w:r>
      <w:r w:rsidR="00F00A2E" w:rsidRPr="00F00A2E">
        <w:rPr>
          <w:color w:val="FFFFFF" w:themeColor="background1"/>
          <w:sz w:val="52"/>
          <w:szCs w:val="52"/>
        </w:rPr>
        <w:t>Contractor Comparison Chart</w:t>
      </w:r>
    </w:p>
    <w:p w14:paraId="51DBDABE" w14:textId="4B7DFC63" w:rsidR="00F00A2E" w:rsidRDefault="00F00A2E">
      <w:pPr>
        <w:rPr>
          <w:color w:val="FFFFFF" w:themeColor="background1"/>
          <w:sz w:val="52"/>
          <w:szCs w:val="52"/>
        </w:rPr>
      </w:pPr>
      <w:r>
        <w:rPr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AA8EA4" wp14:editId="32C7FFB5">
                <wp:simplePos x="0" y="0"/>
                <wp:positionH relativeFrom="margin">
                  <wp:align>left</wp:align>
                </wp:positionH>
                <wp:positionV relativeFrom="paragraph">
                  <wp:posOffset>549275</wp:posOffset>
                </wp:positionV>
                <wp:extent cx="2456822" cy="28575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22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DDF87" id="Rectangle 2" o:spid="_x0000_s1026" style="position:absolute;margin-left:0;margin-top:43.25pt;width:193.4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" fillcolor="#a5a5a5 [3206]" strokecolor="#525252 [1606]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  <w:gridCol w:w="2790"/>
        <w:gridCol w:w="2425"/>
      </w:tblGrid>
      <w:tr w:rsidR="00F00A2E" w14:paraId="28795C0B" w14:textId="77777777" w:rsidTr="00C85E89">
        <w:trPr>
          <w:trHeight w:val="458"/>
        </w:trPr>
        <w:tc>
          <w:tcPr>
            <w:tcW w:w="3865" w:type="dxa"/>
          </w:tcPr>
          <w:p w14:paraId="34822F9B" w14:textId="4197EC1E" w:rsidR="00F00A2E" w:rsidRPr="00F00A2E" w:rsidRDefault="00F00A2E">
            <w:pPr>
              <w:rPr>
                <w:color w:val="FFFFFF" w:themeColor="background1"/>
                <w:sz w:val="32"/>
                <w:szCs w:val="32"/>
              </w:rPr>
            </w:pPr>
            <w:r w:rsidRPr="00F00A2E">
              <w:rPr>
                <w:color w:val="FFFFFF" w:themeColor="background1"/>
                <w:sz w:val="32"/>
                <w:szCs w:val="32"/>
              </w:rPr>
              <w:t>Category</w:t>
            </w:r>
          </w:p>
        </w:tc>
        <w:tc>
          <w:tcPr>
            <w:tcW w:w="3870" w:type="dxa"/>
          </w:tcPr>
          <w:p w14:paraId="01692D85" w14:textId="3B48300A" w:rsidR="00F00A2E" w:rsidRPr="00F00A2E" w:rsidRDefault="00F00A2E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noProof/>
                <w:color w:val="FFFFFF" w:themeColor="background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7367815" wp14:editId="68B4224E">
                      <wp:simplePos x="0" y="0"/>
                      <wp:positionH relativeFrom="column">
                        <wp:posOffset>-74231</wp:posOffset>
                      </wp:positionH>
                      <wp:positionV relativeFrom="paragraph">
                        <wp:posOffset>698</wp:posOffset>
                      </wp:positionV>
                      <wp:extent cx="5772778" cy="29210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778" cy="292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9A538" id="Rectangle 3" o:spid="_x0000_s1026" style="position:absolute;margin-left:-5.85pt;margin-top:.05pt;width:454.55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" fillcolor="#4472c4 [3204]" strokecolor="#1f3763 [1604]" strokeweight="1pt"/>
                  </w:pict>
                </mc:Fallback>
              </mc:AlternateContent>
            </w:r>
            <w:r w:rsidRPr="00F00A2E">
              <w:rPr>
                <w:color w:val="FFFFFF" w:themeColor="background1"/>
                <w:sz w:val="32"/>
                <w:szCs w:val="32"/>
              </w:rPr>
              <w:t>Green Lizard Landscape</w:t>
            </w:r>
          </w:p>
        </w:tc>
        <w:tc>
          <w:tcPr>
            <w:tcW w:w="2790" w:type="dxa"/>
          </w:tcPr>
          <w:p w14:paraId="3B04037C" w14:textId="03716442" w:rsidR="00F00A2E" w:rsidRPr="00F00A2E" w:rsidRDefault="00F00A2E">
            <w:pPr>
              <w:rPr>
                <w:color w:val="FFFFFF" w:themeColor="background1"/>
                <w:sz w:val="32"/>
                <w:szCs w:val="32"/>
              </w:rPr>
            </w:pPr>
            <w:r w:rsidRPr="00F00A2E">
              <w:rPr>
                <w:color w:val="FFFFFF" w:themeColor="background1"/>
                <w:sz w:val="32"/>
                <w:szCs w:val="32"/>
              </w:rPr>
              <w:t>Second Contractor</w:t>
            </w:r>
          </w:p>
        </w:tc>
        <w:tc>
          <w:tcPr>
            <w:tcW w:w="2425" w:type="dxa"/>
          </w:tcPr>
          <w:p w14:paraId="2406806B" w14:textId="0AE074B1" w:rsidR="00F00A2E" w:rsidRPr="00F00A2E" w:rsidRDefault="00F00A2E">
            <w:pPr>
              <w:rPr>
                <w:color w:val="FFFFFF" w:themeColor="background1"/>
                <w:sz w:val="32"/>
                <w:szCs w:val="32"/>
              </w:rPr>
            </w:pPr>
            <w:r w:rsidRPr="00F00A2E">
              <w:rPr>
                <w:color w:val="FFFFFF" w:themeColor="background1"/>
                <w:sz w:val="32"/>
                <w:szCs w:val="32"/>
              </w:rPr>
              <w:t>Third Contractor</w:t>
            </w:r>
          </w:p>
        </w:tc>
      </w:tr>
      <w:tr w:rsidR="00F00A2E" w14:paraId="739DFF1C" w14:textId="77777777" w:rsidTr="00C85E89">
        <w:trPr>
          <w:trHeight w:val="440"/>
        </w:trPr>
        <w:tc>
          <w:tcPr>
            <w:tcW w:w="3865" w:type="dxa"/>
          </w:tcPr>
          <w:p w14:paraId="7C00C648" w14:textId="48D19AD0" w:rsidR="00F00A2E" w:rsidRDefault="00F0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years in business</w:t>
            </w:r>
          </w:p>
        </w:tc>
        <w:tc>
          <w:tcPr>
            <w:tcW w:w="3870" w:type="dxa"/>
          </w:tcPr>
          <w:p w14:paraId="44C3B609" w14:textId="684969D7" w:rsidR="00F00A2E" w:rsidRDefault="00613A47" w:rsidP="00613A4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years in 2023</w:t>
            </w:r>
          </w:p>
        </w:tc>
        <w:tc>
          <w:tcPr>
            <w:tcW w:w="2790" w:type="dxa"/>
          </w:tcPr>
          <w:p w14:paraId="232B571B" w14:textId="77777777" w:rsidR="00F00A2E" w:rsidRDefault="00F00A2E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50B9667F" w14:textId="77777777" w:rsidR="00F00A2E" w:rsidRDefault="00F00A2E">
            <w:pPr>
              <w:rPr>
                <w:sz w:val="24"/>
                <w:szCs w:val="24"/>
              </w:rPr>
            </w:pPr>
          </w:p>
        </w:tc>
      </w:tr>
      <w:tr w:rsidR="00F00A2E" w14:paraId="0E109584" w14:textId="77777777" w:rsidTr="00C85E89">
        <w:trPr>
          <w:trHeight w:val="440"/>
        </w:trPr>
        <w:tc>
          <w:tcPr>
            <w:tcW w:w="3865" w:type="dxa"/>
          </w:tcPr>
          <w:p w14:paraId="1B0780D5" w14:textId="77777777" w:rsidR="00F00A2E" w:rsidRDefault="00F0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Licensed </w:t>
            </w:r>
            <w:r w:rsidR="007F2970">
              <w:rPr>
                <w:sz w:val="24"/>
                <w:szCs w:val="24"/>
              </w:rPr>
              <w:t xml:space="preserve">Nevada </w:t>
            </w:r>
            <w:r>
              <w:rPr>
                <w:sz w:val="24"/>
                <w:szCs w:val="24"/>
              </w:rPr>
              <w:t>Landscape Contractor</w:t>
            </w:r>
          </w:p>
          <w:p w14:paraId="378B59D1" w14:textId="64E493AA" w:rsidR="00A5616B" w:rsidRDefault="00A5616B">
            <w:pPr>
              <w:rPr>
                <w:sz w:val="24"/>
                <w:szCs w:val="24"/>
              </w:rPr>
            </w:pPr>
            <w:r w:rsidRPr="00A5616B">
              <w:t>Nevada requires a contractor to hold a C-10 license</w:t>
            </w:r>
          </w:p>
        </w:tc>
        <w:tc>
          <w:tcPr>
            <w:tcW w:w="3870" w:type="dxa"/>
          </w:tcPr>
          <w:p w14:paraId="78017D2A" w14:textId="35AAA1E1" w:rsidR="00F00A2E" w:rsidRDefault="00C85E8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110AD4" wp14:editId="1ED95BE8">
                  <wp:extent cx="285750" cy="285750"/>
                  <wp:effectExtent l="0" t="0" r="0" b="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3A47">
              <w:rPr>
                <w:sz w:val="24"/>
                <w:szCs w:val="24"/>
              </w:rPr>
              <w:t>NV-</w:t>
            </w:r>
            <w:r w:rsidR="007F2970">
              <w:rPr>
                <w:sz w:val="24"/>
                <w:szCs w:val="24"/>
              </w:rPr>
              <w:t>#</w:t>
            </w:r>
            <w:r w:rsidR="00613A47">
              <w:rPr>
                <w:sz w:val="24"/>
                <w:szCs w:val="24"/>
              </w:rPr>
              <w:t>64835</w:t>
            </w:r>
          </w:p>
        </w:tc>
        <w:tc>
          <w:tcPr>
            <w:tcW w:w="2790" w:type="dxa"/>
          </w:tcPr>
          <w:p w14:paraId="6C2BB715" w14:textId="77777777" w:rsidR="00F00A2E" w:rsidRDefault="00F00A2E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41B8029" w14:textId="77777777" w:rsidR="00F00A2E" w:rsidRDefault="00F00A2E">
            <w:pPr>
              <w:rPr>
                <w:sz w:val="24"/>
                <w:szCs w:val="24"/>
              </w:rPr>
            </w:pPr>
          </w:p>
        </w:tc>
      </w:tr>
      <w:tr w:rsidR="00F00A2E" w14:paraId="54AF12EC" w14:textId="77777777" w:rsidTr="00C85E89">
        <w:trPr>
          <w:trHeight w:val="440"/>
        </w:trPr>
        <w:tc>
          <w:tcPr>
            <w:tcW w:w="3865" w:type="dxa"/>
          </w:tcPr>
          <w:p w14:paraId="6DEC4471" w14:textId="77777777" w:rsidR="00A5616B" w:rsidRDefault="00F0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Licensed </w:t>
            </w:r>
            <w:r w:rsidR="007F2970">
              <w:rPr>
                <w:sz w:val="24"/>
                <w:szCs w:val="24"/>
              </w:rPr>
              <w:t xml:space="preserve">Nevada </w:t>
            </w:r>
            <w:r>
              <w:rPr>
                <w:sz w:val="24"/>
                <w:szCs w:val="24"/>
              </w:rPr>
              <w:t>Paver Contractor</w:t>
            </w:r>
            <w:r w:rsidR="007F2970">
              <w:rPr>
                <w:sz w:val="24"/>
                <w:szCs w:val="24"/>
              </w:rPr>
              <w:t xml:space="preserve">. </w:t>
            </w:r>
          </w:p>
          <w:p w14:paraId="332B0052" w14:textId="5EFAA839" w:rsidR="00F00A2E" w:rsidRPr="007F2970" w:rsidRDefault="00A5616B">
            <w:r w:rsidRPr="00A5616B">
              <w:t>To install over 400 square feet of pavers in Nevada, a contractor must hold a C-18 license</w:t>
            </w:r>
            <w:r>
              <w:t>.</w:t>
            </w:r>
          </w:p>
        </w:tc>
        <w:tc>
          <w:tcPr>
            <w:tcW w:w="3870" w:type="dxa"/>
          </w:tcPr>
          <w:p w14:paraId="13B82880" w14:textId="4525D9B6" w:rsidR="00F00A2E" w:rsidRDefault="00C85E8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81DFCE6" wp14:editId="117BDEF8">
                  <wp:extent cx="285750" cy="285750"/>
                  <wp:effectExtent l="0" t="0" r="0" b="0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2970">
              <w:rPr>
                <w:sz w:val="24"/>
                <w:szCs w:val="24"/>
              </w:rPr>
              <w:t>NV-#87655</w:t>
            </w:r>
          </w:p>
        </w:tc>
        <w:tc>
          <w:tcPr>
            <w:tcW w:w="2790" w:type="dxa"/>
          </w:tcPr>
          <w:p w14:paraId="1AF680C2" w14:textId="77777777" w:rsidR="00F00A2E" w:rsidRDefault="00F00A2E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7DB6462C" w14:textId="77777777" w:rsidR="00F00A2E" w:rsidRDefault="00F00A2E">
            <w:pPr>
              <w:rPr>
                <w:sz w:val="24"/>
                <w:szCs w:val="24"/>
              </w:rPr>
            </w:pPr>
          </w:p>
        </w:tc>
      </w:tr>
      <w:tr w:rsidR="00F00A2E" w14:paraId="1E1FA504" w14:textId="77777777" w:rsidTr="00C85E89">
        <w:trPr>
          <w:trHeight w:val="440"/>
        </w:trPr>
        <w:tc>
          <w:tcPr>
            <w:tcW w:w="3865" w:type="dxa"/>
          </w:tcPr>
          <w:p w14:paraId="335EA21C" w14:textId="38A1755F" w:rsidR="00F00A2E" w:rsidRDefault="00F0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 Certified Arborist on Staff</w:t>
            </w:r>
          </w:p>
        </w:tc>
        <w:tc>
          <w:tcPr>
            <w:tcW w:w="3870" w:type="dxa"/>
          </w:tcPr>
          <w:p w14:paraId="507DC9B0" w14:textId="5333F138" w:rsidR="00F00A2E" w:rsidRDefault="00C85E8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AB9D06E" wp14:editId="157DD2B2">
                  <wp:extent cx="285750" cy="285750"/>
                  <wp:effectExtent l="0" t="0" r="0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6765">
              <w:rPr>
                <w:sz w:val="24"/>
                <w:szCs w:val="24"/>
              </w:rPr>
              <w:t>WE-7779A</w:t>
            </w:r>
          </w:p>
        </w:tc>
        <w:tc>
          <w:tcPr>
            <w:tcW w:w="2790" w:type="dxa"/>
          </w:tcPr>
          <w:p w14:paraId="04AF43A7" w14:textId="77777777" w:rsidR="00F00A2E" w:rsidRDefault="00F00A2E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52C3018F" w14:textId="77777777" w:rsidR="00F00A2E" w:rsidRDefault="00F00A2E">
            <w:pPr>
              <w:rPr>
                <w:sz w:val="24"/>
                <w:szCs w:val="24"/>
              </w:rPr>
            </w:pPr>
          </w:p>
        </w:tc>
      </w:tr>
      <w:tr w:rsidR="00A5616B" w14:paraId="05BED430" w14:textId="77777777" w:rsidTr="00C85E89">
        <w:trPr>
          <w:trHeight w:val="440"/>
        </w:trPr>
        <w:tc>
          <w:tcPr>
            <w:tcW w:w="3865" w:type="dxa"/>
          </w:tcPr>
          <w:p w14:paraId="3C7654A1" w14:textId="0CB6865C" w:rsidR="00A5616B" w:rsidRDefault="00A56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 rating from the Better Business Bureau</w:t>
            </w:r>
          </w:p>
        </w:tc>
        <w:tc>
          <w:tcPr>
            <w:tcW w:w="3870" w:type="dxa"/>
          </w:tcPr>
          <w:p w14:paraId="229978B6" w14:textId="6B51A03A" w:rsidR="00A5616B" w:rsidRDefault="00C85E8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2996ACF" wp14:editId="22A3550D">
                  <wp:extent cx="285750" cy="285750"/>
                  <wp:effectExtent l="0" t="0" r="0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>Accredited since 2008</w:t>
            </w:r>
          </w:p>
        </w:tc>
        <w:tc>
          <w:tcPr>
            <w:tcW w:w="2790" w:type="dxa"/>
          </w:tcPr>
          <w:p w14:paraId="74B897E2" w14:textId="77777777" w:rsidR="00A5616B" w:rsidRDefault="00A561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8A7BB06" w14:textId="77777777" w:rsidR="00A5616B" w:rsidRDefault="00A5616B">
            <w:pPr>
              <w:rPr>
                <w:sz w:val="24"/>
                <w:szCs w:val="24"/>
              </w:rPr>
            </w:pPr>
          </w:p>
        </w:tc>
      </w:tr>
      <w:tr w:rsidR="00AB4142" w14:paraId="398BC9AB" w14:textId="77777777" w:rsidTr="00C85E89">
        <w:trPr>
          <w:trHeight w:val="440"/>
        </w:trPr>
        <w:tc>
          <w:tcPr>
            <w:tcW w:w="3865" w:type="dxa"/>
          </w:tcPr>
          <w:p w14:paraId="4F48A709" w14:textId="7FBF1A46" w:rsidR="00AB4142" w:rsidRDefault="00AB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Warranty</w:t>
            </w:r>
          </w:p>
        </w:tc>
        <w:tc>
          <w:tcPr>
            <w:tcW w:w="3870" w:type="dxa"/>
          </w:tcPr>
          <w:p w14:paraId="313CE6CD" w14:textId="4B298C6A" w:rsidR="00AB4142" w:rsidRDefault="00C85E8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261199B" wp14:editId="522025ED">
                  <wp:extent cx="285750" cy="285750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One</w:t>
            </w:r>
            <w:r w:rsidR="00AB4142">
              <w:rPr>
                <w:noProof/>
                <w:sz w:val="24"/>
                <w:szCs w:val="24"/>
              </w:rPr>
              <w:t xml:space="preserve"> year on all materials</w:t>
            </w:r>
          </w:p>
        </w:tc>
        <w:tc>
          <w:tcPr>
            <w:tcW w:w="2790" w:type="dxa"/>
          </w:tcPr>
          <w:p w14:paraId="086F1AD8" w14:textId="77777777" w:rsidR="00AB4142" w:rsidRDefault="00AB4142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2965982D" w14:textId="77777777" w:rsidR="00AB4142" w:rsidRDefault="00AB4142">
            <w:pPr>
              <w:rPr>
                <w:sz w:val="24"/>
                <w:szCs w:val="24"/>
              </w:rPr>
            </w:pPr>
          </w:p>
        </w:tc>
      </w:tr>
      <w:tr w:rsidR="00AB4142" w14:paraId="73D3A14B" w14:textId="77777777" w:rsidTr="00C85E89">
        <w:trPr>
          <w:trHeight w:val="440"/>
        </w:trPr>
        <w:tc>
          <w:tcPr>
            <w:tcW w:w="3865" w:type="dxa"/>
          </w:tcPr>
          <w:p w14:paraId="7686D9E0" w14:textId="3D997E71" w:rsidR="00AB4142" w:rsidRDefault="00C8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on water conservation</w:t>
            </w:r>
          </w:p>
        </w:tc>
        <w:tc>
          <w:tcPr>
            <w:tcW w:w="3870" w:type="dxa"/>
          </w:tcPr>
          <w:p w14:paraId="2E617078" w14:textId="177784ED" w:rsidR="00AB4142" w:rsidRDefault="00C85E8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7A941A" wp14:editId="1786909D">
                  <wp:extent cx="285750" cy="285750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In our desert climate, we must conserve water, which is why we specialize in xeriscaping. </w:t>
            </w:r>
          </w:p>
        </w:tc>
        <w:tc>
          <w:tcPr>
            <w:tcW w:w="2790" w:type="dxa"/>
          </w:tcPr>
          <w:p w14:paraId="6B247C70" w14:textId="77777777" w:rsidR="00AB4142" w:rsidRDefault="00AB4142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71C6D483" w14:textId="77777777" w:rsidR="00AB4142" w:rsidRDefault="00AB4142">
            <w:pPr>
              <w:rPr>
                <w:sz w:val="24"/>
                <w:szCs w:val="24"/>
              </w:rPr>
            </w:pPr>
          </w:p>
        </w:tc>
      </w:tr>
      <w:tr w:rsidR="00C85E89" w14:paraId="454FB7E8" w14:textId="77777777" w:rsidTr="00C85E89">
        <w:trPr>
          <w:trHeight w:val="440"/>
        </w:trPr>
        <w:tc>
          <w:tcPr>
            <w:tcW w:w="3865" w:type="dxa"/>
          </w:tcPr>
          <w:p w14:paraId="6BBD2421" w14:textId="2DEF3025" w:rsidR="00C85E89" w:rsidRDefault="00C8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custom, printed plan and estimate designed to your yard and goals with specific plants, paver types, and groundcovers for your review.  </w:t>
            </w:r>
          </w:p>
        </w:tc>
        <w:tc>
          <w:tcPr>
            <w:tcW w:w="3870" w:type="dxa"/>
          </w:tcPr>
          <w:p w14:paraId="521FF508" w14:textId="373166E3" w:rsidR="00C85E89" w:rsidRDefault="00C85E8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FA7A5B" wp14:editId="0A34B114">
                  <wp:extent cx="285750" cy="285750"/>
                  <wp:effectExtent l="0" t="0" r="0" b="0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We want you to know what your yard will look like right from the start. </w:t>
            </w:r>
          </w:p>
        </w:tc>
        <w:tc>
          <w:tcPr>
            <w:tcW w:w="2790" w:type="dxa"/>
          </w:tcPr>
          <w:p w14:paraId="2F08153D" w14:textId="77777777" w:rsidR="00C85E89" w:rsidRDefault="00C85E89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4239D20" w14:textId="77777777" w:rsidR="00C85E89" w:rsidRDefault="00C85E89">
            <w:pPr>
              <w:rPr>
                <w:sz w:val="24"/>
                <w:szCs w:val="24"/>
              </w:rPr>
            </w:pPr>
          </w:p>
        </w:tc>
      </w:tr>
    </w:tbl>
    <w:p w14:paraId="56FE232E" w14:textId="77777777" w:rsidR="00F00A2E" w:rsidRPr="00F00A2E" w:rsidRDefault="00F00A2E">
      <w:pPr>
        <w:rPr>
          <w:sz w:val="24"/>
          <w:szCs w:val="24"/>
        </w:rPr>
      </w:pPr>
    </w:p>
    <w:sectPr w:rsidR="00F00A2E" w:rsidRPr="00F00A2E" w:rsidSect="00F00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2E"/>
    <w:rsid w:val="00613A47"/>
    <w:rsid w:val="007F2970"/>
    <w:rsid w:val="00A5616B"/>
    <w:rsid w:val="00AB4142"/>
    <w:rsid w:val="00C85E89"/>
    <w:rsid w:val="00C96765"/>
    <w:rsid w:val="00F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BCD6"/>
  <w15:chartTrackingRefBased/>
  <w15:docId w15:val="{B9AC3254-3440-4CC5-941D-89A64D5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Unruh</dc:creator>
  <cp:keywords/>
  <dc:description/>
  <cp:lastModifiedBy>Travis Unruh</cp:lastModifiedBy>
  <cp:revision>1</cp:revision>
  <dcterms:created xsi:type="dcterms:W3CDTF">2023-01-11T21:20:00Z</dcterms:created>
  <dcterms:modified xsi:type="dcterms:W3CDTF">2023-01-11T22:31:00Z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0bd6023e-ff13-4666-87e5-d688a40a3945</vt:lpwstr>
  </property>
</Properties>
</file>